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0"/>
        </w:tabs>
        <w:ind w:left="3780" w:hanging="3795" w:hangingChars="135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LỊCH SỬ</w:t>
      </w:r>
      <w:r>
        <w:rPr>
          <w:rFonts w:ascii="Times New Roman" w:hAnsi="Times New Roman"/>
          <w:b/>
          <w:sz w:val="28"/>
          <w:szCs w:val="28"/>
          <w:lang w:val="nl-NL"/>
        </w:rPr>
        <w:tab/>
      </w:r>
    </w:p>
    <w:p>
      <w:pPr>
        <w:rPr>
          <w:rFonts w:ascii="Times New Roman" w:hAnsi="Times New Roman"/>
          <w:sz w:val="28"/>
          <w:szCs w:val="28"/>
          <w:lang w:val="nl-NL"/>
        </w:rPr>
      </w:pPr>
    </w:p>
    <w:p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Bài 22(22)</w:t>
      </w: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nl-NL"/>
        </w:rPr>
        <w:t>BẾN TRE ĐỒNG KHỞI</w:t>
      </w:r>
    </w:p>
    <w:p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</w:t>
      </w:r>
    </w:p>
    <w:p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I.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Mục đích yêu cầu</w:t>
      </w:r>
      <w:r>
        <w:rPr>
          <w:rFonts w:ascii="Times New Roman" w:hAnsi="Times New Roman"/>
          <w:sz w:val="28"/>
          <w:szCs w:val="28"/>
          <w:lang w:val="nl-NL"/>
        </w:rPr>
        <w:t>: Giúp HS :</w:t>
      </w:r>
    </w:p>
    <w:p>
      <w:pPr>
        <w:rPr>
          <w:rFonts w:ascii="Times New Roman" w:hAnsi="Times New Roman"/>
          <w:sz w:val="28"/>
          <w:szCs w:val="28"/>
          <w:lang w:val="nl-NL"/>
        </w:rPr>
      </w:pP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Biết  cuối năm 1959 đầu năm 1960,phong trào “Đồng khởi’nổ ra và thắng lợi ở nhiều vùng nông thôn miền Nam(Bến Tre là nơi tiêu biểu của phong trào “Đồng khởi’)</w:t>
      </w: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Sử dụng Bản đồ để trình bày sự kiện</w:t>
      </w:r>
    </w:p>
    <w:p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GD ý thức tìm hiểu lịch sử dân tộc.</w:t>
      </w:r>
    </w:p>
    <w:p>
      <w:pPr>
        <w:ind w:left="180"/>
        <w:rPr>
          <w:rFonts w:ascii="Times New Roman" w:hAnsi="Times New Roman"/>
          <w:sz w:val="28"/>
          <w:szCs w:val="28"/>
          <w:lang w:val="nl-NL"/>
        </w:rPr>
      </w:pPr>
    </w:p>
    <w:p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II.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Đồ dùng</w:t>
      </w:r>
      <w:r>
        <w:rPr>
          <w:rFonts w:ascii="Times New Roman" w:hAnsi="Times New Roman"/>
          <w:sz w:val="28"/>
          <w:szCs w:val="28"/>
          <w:lang w:val="nl-NL"/>
        </w:rPr>
        <w:t xml:space="preserve">  - Bản đồ  Hành chính Việt Nam.</w:t>
      </w:r>
    </w:p>
    <w:p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-Tranh ảnh tư liệu về phong trào Đồng khởi.</w:t>
      </w:r>
    </w:p>
    <w:p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        </w:t>
      </w:r>
    </w:p>
    <w:p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III.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Các hoạt động</w:t>
      </w:r>
      <w:r>
        <w:rPr>
          <w:rFonts w:ascii="Times New Roman" w:hAnsi="Times New Roman"/>
          <w:sz w:val="28"/>
          <w:szCs w:val="28"/>
          <w:lang w:val="nl-NL"/>
        </w:rPr>
        <w:t>:</w:t>
      </w:r>
      <w:bookmarkStart w:id="0" w:name="_GoBack"/>
      <w:bookmarkEnd w:id="0"/>
    </w:p>
    <w:p>
      <w:pPr>
        <w:rPr>
          <w:rFonts w:ascii="Times New Roman" w:hAnsi="Times New Roman"/>
          <w:sz w:val="28"/>
          <w:szCs w:val="28"/>
          <w:lang w:val="nl-NL"/>
        </w:rPr>
      </w:pPr>
    </w:p>
    <w:tbl>
      <w:tblPr>
        <w:tblStyle w:val="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6544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63" w:type="dxa"/>
          <w:trHeight w:val="267" w:hRule="atLeast"/>
        </w:trPr>
        <w:tc>
          <w:tcPr>
            <w:tcW w:w="6544" w:type="dxa"/>
          </w:tcPr>
          <w:p>
            <w:pPr>
              <w:ind w:firstLine="843" w:firstLineChars="300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813" w:type="dxa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</w:t>
            </w:r>
            <w:r>
              <w:rPr>
                <w:rFonts w:hint="eastAsia" w:ascii="Times New Roman" w:hAnsi="Times New Roman"/>
                <w:b/>
                <w:sz w:val="28"/>
                <w:szCs w:val="28"/>
                <w:lang w:val="nl-NL"/>
              </w:rPr>
              <w:t>đ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ộng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9" w:hRule="atLeast"/>
        </w:trPr>
        <w:tc>
          <w:tcPr>
            <w:tcW w:w="6907" w:type="dxa"/>
            <w:gridSpan w:val="2"/>
          </w:tcPr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1.Bài cũ: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+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Vì sao nhân dân ta phải cầm súng đứng lên chống Mĩ –Diệm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-Nhận xét ghi điểm.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2Bài mới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>
            <w:pPr>
              <w:ind w:left="36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 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Giới thiệu bài ,Nêu yêu cầu tiết học.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Tìm hiểu về nguyên nhân của phong trào “Đồng khởi:Yêu cầu HS nhắc lại những tội ác của Mĩ-Diệm gây ra cho đồng bào  Miền Nam.Gọi một số HS trả lời,nhận xét,bổ sung.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Kết luận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. Do sự  đàn áp tàn bạo  của Mĩ –Diệm,nhân dân Miền Nam buộ phải vùng lên phá tan ách kìm kẹp.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động3: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Tìm hiểu về diễn biến  của phong rào Đồng khởi bằng hoạt động cả lớp với  câu hỏi: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Tóm tắt diễn biến chính của phong trào Đồng khởi?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-Gọi HS lên chỉ lược đồ,kết hợp tranh ảnh tóm tắt diễn biến của phong trào Đồng khởi.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 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 Tìm hiểu về ý nghiã của phong trào Đồng kghởi bẳng hoạt động nhóm .</w:t>
            </w:r>
          </w:p>
          <w:p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+GV vhia nhóm nêu câu hỏi thảo luận: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Nêu ý nghĩa của phong trào Đồng khởi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+Gọi đại diện nhóm trình bày,cả lớp nhận xét,bổ sung.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Kết luận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Phong trào ĐK mở ra một thời kì mới:nhân dân miền Nam cầm vũ khí chiến đấu chống quân thù đẩy quân Mĩ và quân đội Sài Gòn vàp thế bị động lúng túng.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tabs>
                <w:tab w:val="left" w:pos="2415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nl-NL"/>
              </w:rPr>
              <w:t>Hoạt động cuối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Hệ thống bài,liên hệ giáo dục HS .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Dặn HS học theo câu hỏi trong sgk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Nhận xét tiết học.</w:t>
            </w:r>
          </w:p>
        </w:tc>
        <w:tc>
          <w:tcPr>
            <w:tcW w:w="2813" w:type="dxa"/>
          </w:tcPr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lên bảng trả lời,lớp nhận xét bổ sung.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đọc sgk,thảo luận,phát biểu.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đọc sgk,dựa vào bản đồ và tranh ảnh để trình bày.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-HS  thảo luận nhóm.đại diện nhóm báo cáo Các nhóm  khác  nhận xét,bổ sung.thống nhất ý kiến.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Đọc kết luận sgk.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NI-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57B62A32"/>
    <w:multiLevelType w:val="multilevel"/>
    <w:tmpl w:val="57B62A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4"/>
        <w:szCs w:val="24"/>
      </w:rPr>
    </w:lvl>
    <w:lvl w:ilvl="1" w:tentative="0">
      <w:start w:val="1"/>
      <w:numFmt w:val="bullet"/>
      <w:lvlText w:val=""/>
      <w:lvlJc w:val="left"/>
      <w:pPr>
        <w:tabs>
          <w:tab w:val="left" w:pos="1500"/>
        </w:tabs>
        <w:ind w:left="150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"/>
      <w:lvlPicBulletId w:val="0"/>
      <w:lvlJc w:val="left"/>
      <w:pPr>
        <w:tabs>
          <w:tab w:val="left" w:pos="2220"/>
        </w:tabs>
        <w:ind w:left="222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hint="default" w:ascii="Wingdings" w:hAnsi="Wingdings"/>
      </w:rPr>
    </w:lvl>
  </w:abstractNum>
  <w:abstractNum w:abstractNumId="1">
    <w:nsid w:val="65816505"/>
    <w:multiLevelType w:val="multilevel"/>
    <w:tmpl w:val="65816505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entative="0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entative="0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57632"/>
    <w:rsid w:val="1A05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2020-03-22T14:46:00Z</dcterms:created>
  <dc:creator>laptopmy</dc:creator>
  <cp:lastModifiedBy>laptopmy</cp:lastModifiedBy>
  <dcterms:modified xsi:type="dcterms:W3CDTF">2020-03-22T14:48:26Z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